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7F4EAAF1" w:rsidR="00DF3965" w:rsidRPr="00F418F3" w:rsidRDefault="006852EC">
      <w:pPr>
        <w:jc w:val="center"/>
        <w:rPr>
          <w:rFonts w:ascii="Verdana" w:hAnsi="Verdana" w:cs="Arial"/>
          <w:b/>
          <w:bCs/>
          <w:sz w:val="20"/>
          <w:szCs w:val="20"/>
        </w:rPr>
      </w:pPr>
      <w:r>
        <w:rPr>
          <w:rFonts w:ascii="Verdana" w:hAnsi="Verdana" w:cs="Arial"/>
          <w:b/>
          <w:bCs/>
          <w:sz w:val="20"/>
          <w:szCs w:val="20"/>
        </w:rPr>
        <w:t xml:space="preserve">Diósd Város </w:t>
      </w:r>
      <w:r w:rsidR="00DF3965"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00DF3965"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00DF3965"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w:t>
      </w:r>
      <w:r w:rsidR="00EC39C1" w:rsidRPr="00F418F3">
        <w:rPr>
          <w:rFonts w:ascii="Verdana" w:hAnsi="Verdana" w:cs="Arial"/>
          <w:sz w:val="20"/>
          <w:szCs w:val="20"/>
        </w:rPr>
        <w:lastRenderedPageBreak/>
        <w:t xml:space="preserve">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6852EC" w:rsidRDefault="00DF3965" w:rsidP="00CA4DAE">
      <w:pPr>
        <w:jc w:val="both"/>
        <w:rPr>
          <w:rFonts w:ascii="Verdana" w:hAnsi="Verdana" w:cs="Arial"/>
          <w:b/>
          <w:bCs/>
          <w:sz w:val="20"/>
          <w:szCs w:val="20"/>
        </w:rPr>
      </w:pPr>
      <w:r w:rsidRPr="006852EC">
        <w:rPr>
          <w:rFonts w:ascii="Verdana" w:hAnsi="Verdana" w:cs="Arial"/>
          <w:b/>
          <w:bCs/>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A85ECE" w:rsidP="00A32415">
      <w:pPr>
        <w:jc w:val="center"/>
        <w:rPr>
          <w:rFonts w:ascii="Verdana" w:hAnsi="Verdana" w:cs="Arial"/>
          <w:sz w:val="20"/>
          <w:szCs w:val="20"/>
        </w:rPr>
      </w:pPr>
      <w:hyperlink r:id="rId8" w:history="1">
        <w:r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w:t>
      </w:r>
      <w:proofErr w:type="spellStart"/>
      <w:r w:rsidRPr="00F418F3">
        <w:rPr>
          <w:rFonts w:ascii="Verdana" w:hAnsi="Verdana" w:cs="Arial"/>
          <w:sz w:val="20"/>
          <w:szCs w:val="20"/>
        </w:rPr>
        <w:t>jelszavukat</w:t>
      </w:r>
      <w:proofErr w:type="spellEnd"/>
      <w:r w:rsidRPr="00F418F3">
        <w:rPr>
          <w:rFonts w:ascii="Verdana" w:hAnsi="Verdana" w:cs="Arial"/>
          <w:sz w:val="20"/>
          <w:szCs w:val="20"/>
        </w:rPr>
        <w:t xml:space="preserve">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sidRPr="006852EC">
        <w:rPr>
          <w:rFonts w:ascii="Verdana" w:hAnsi="Verdana" w:cs="Arial"/>
          <w:b/>
          <w:bCs/>
          <w:sz w:val="20"/>
          <w:szCs w:val="20"/>
          <w:u w:val="single"/>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1C04A8A"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 xml:space="preserve">a pályázó állandó lakóhelye szerinti lakásban életvitelszerűen </w:t>
      </w:r>
      <w:proofErr w:type="spellStart"/>
      <w:r w:rsidRPr="00F418F3">
        <w:rPr>
          <w:rFonts w:ascii="Verdana" w:hAnsi="Verdana" w:cs="Arial"/>
          <w:sz w:val="20"/>
          <w:szCs w:val="20"/>
        </w:rPr>
        <w:t>együttlakó</w:t>
      </w:r>
      <w:proofErr w:type="spellEnd"/>
      <w:r w:rsidRPr="00F418F3">
        <w:rPr>
          <w:rFonts w:ascii="Verdana" w:hAnsi="Verdana" w:cs="Arial"/>
          <w:sz w:val="20"/>
          <w:szCs w:val="20"/>
        </w:rPr>
        <w:t>,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w:t>
      </w:r>
      <w:proofErr w:type="spellStart"/>
      <w:r w:rsidRPr="00F418F3">
        <w:rPr>
          <w:rFonts w:ascii="Verdana" w:hAnsi="Verdana" w:cs="Arial"/>
          <w:iCs/>
          <w:sz w:val="20"/>
          <w:szCs w:val="20"/>
        </w:rPr>
        <w:t>aa</w:t>
      </w:r>
      <w:proofErr w:type="spellEnd"/>
      <w:r w:rsidRPr="00F418F3">
        <w:rPr>
          <w:rFonts w:ascii="Verdana" w:hAnsi="Verdana" w:cs="Arial"/>
          <w:iCs/>
          <w:sz w:val="20"/>
          <w:szCs w:val="20"/>
        </w:rPr>
        <w:t xml:space="preserve">) </w:t>
      </w:r>
      <w:r w:rsidRPr="00F418F3">
        <w:rPr>
          <w:rFonts w:ascii="Verdana" w:hAnsi="Verdana" w:cs="Arial"/>
          <w:sz w:val="20"/>
          <w:szCs w:val="20"/>
        </w:rPr>
        <w:t xml:space="preserve">a személyi jövedelemadóról szóló 1995. évi CXVII. törvény (a továbbiakban: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w:t>
      </w:r>
      <w:proofErr w:type="spellStart"/>
      <w:r w:rsidRPr="00F418F3">
        <w:rPr>
          <w:rFonts w:ascii="Verdana" w:hAnsi="Verdana" w:cs="Arial"/>
          <w:sz w:val="20"/>
          <w:szCs w:val="20"/>
        </w:rPr>
        <w:t>Szjatv</w:t>
      </w:r>
      <w:proofErr w:type="spellEnd"/>
      <w:r w:rsidRPr="00F418F3">
        <w:rPr>
          <w:rFonts w:ascii="Verdana" w:hAnsi="Verdana" w:cs="Arial"/>
          <w:sz w:val="20"/>
          <w:szCs w:val="20"/>
        </w:rPr>
        <w:t>.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Elismert költségnek</w:t>
      </w:r>
      <w:r w:rsidRPr="00F418F3">
        <w:rPr>
          <w:rFonts w:ascii="Verdana" w:hAnsi="Verdana" w:cs="Arial"/>
          <w:sz w:val="20"/>
          <w:szCs w:val="20"/>
        </w:rPr>
        <w:t xml:space="preserve"> minősül az </w:t>
      </w:r>
      <w:proofErr w:type="spellStart"/>
      <w:r w:rsidRPr="00F418F3">
        <w:rPr>
          <w:rFonts w:ascii="Verdana" w:hAnsi="Verdana" w:cs="Arial"/>
          <w:sz w:val="20"/>
          <w:szCs w:val="20"/>
        </w:rPr>
        <w:t>Szjatv</w:t>
      </w:r>
      <w:proofErr w:type="spellEnd"/>
      <w:r w:rsidRPr="00F418F3">
        <w:rPr>
          <w:rFonts w:ascii="Verdana" w:hAnsi="Verdana" w:cs="Arial"/>
          <w:sz w:val="20"/>
          <w:szCs w:val="20"/>
        </w:rPr>
        <w:t xml:space="preserve">.-ben elismert költség, valamint a fizetett tartásdíj. Ha a magánszemély az egyszerűsített közteherviselési hozzájárulás, a kisadózók tételes </w:t>
      </w:r>
      <w:r w:rsidRPr="00F418F3">
        <w:rPr>
          <w:rFonts w:ascii="Verdana" w:hAnsi="Verdana" w:cs="Arial"/>
          <w:sz w:val="20"/>
          <w:szCs w:val="20"/>
        </w:rPr>
        <w:lastRenderedPageBreak/>
        <w:t xml:space="preserve">adója vagy a kisvállalati adó alapjául szolgáló bevételt szerez, a bevétel csökkenthető az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elismert költségnek minősülő igazolt kiadásokkal, ennek hiányában a bevétel 40%-</w:t>
      </w:r>
      <w:proofErr w:type="spellStart"/>
      <w:r w:rsidRPr="00F418F3">
        <w:rPr>
          <w:rFonts w:ascii="Verdana" w:hAnsi="Verdana" w:cs="Arial"/>
          <w:sz w:val="20"/>
          <w:szCs w:val="20"/>
        </w:rPr>
        <w:t>ával</w:t>
      </w:r>
      <w:proofErr w:type="spellEnd"/>
      <w:r w:rsidRPr="00F418F3">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 vagy a bevétel 85%-</w:t>
      </w:r>
      <w:proofErr w:type="spellStart"/>
      <w:r w:rsidRPr="00F418F3">
        <w:rPr>
          <w:rFonts w:ascii="Verdana" w:hAnsi="Verdana" w:cs="Arial"/>
          <w:sz w:val="20"/>
          <w:szCs w:val="20"/>
        </w:rPr>
        <w:t>ának</w:t>
      </w:r>
      <w:proofErr w:type="spellEnd"/>
      <w:r w:rsidRPr="00F418F3">
        <w:rPr>
          <w:rFonts w:ascii="Verdana" w:hAnsi="Verdana" w:cs="Arial"/>
          <w:sz w:val="20"/>
          <w:szCs w:val="20"/>
        </w:rPr>
        <w:t>, illetőleg állattenyésztés esetén 94%-</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w:t>
      </w:r>
      <w:proofErr w:type="spellStart"/>
      <w:r w:rsidRPr="00F418F3">
        <w:rPr>
          <w:rFonts w:ascii="Verdana" w:hAnsi="Verdana" w:cs="Arial"/>
          <w:snapToGrid w:val="0"/>
          <w:sz w:val="20"/>
          <w:szCs w:val="20"/>
        </w:rPr>
        <w:t>ának</w:t>
      </w:r>
      <w:proofErr w:type="spellEnd"/>
      <w:r w:rsidRPr="00F418F3">
        <w:rPr>
          <w:rFonts w:ascii="Verdana" w:hAnsi="Verdana" w:cs="Arial"/>
          <w:snapToGrid w:val="0"/>
          <w:sz w:val="20"/>
          <w:szCs w:val="20"/>
        </w:rPr>
        <w:t xml:space="preserve">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 xml:space="preserve">z </w:t>
      </w:r>
      <w:proofErr w:type="spellStart"/>
      <w:r w:rsidR="00DA3407" w:rsidRPr="00F418F3">
        <w:rPr>
          <w:rFonts w:ascii="Verdana" w:hAnsi="Verdana" w:cs="Arial"/>
          <w:snapToGrid w:val="0"/>
          <w:sz w:val="20"/>
          <w:szCs w:val="20"/>
        </w:rPr>
        <w:t>Szjatv</w:t>
      </w:r>
      <w:proofErr w:type="spellEnd"/>
      <w:r w:rsidR="00DA3407" w:rsidRPr="00F418F3">
        <w:rPr>
          <w:rFonts w:ascii="Verdana" w:hAnsi="Verdana" w:cs="Arial"/>
          <w:snapToGrid w:val="0"/>
          <w:sz w:val="20"/>
          <w:szCs w:val="20"/>
        </w:rPr>
        <w:t>.</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lastRenderedPageBreak/>
        <w:t xml:space="preserve">az </w:t>
      </w:r>
      <w:proofErr w:type="spellStart"/>
      <w:r w:rsidRPr="00F418F3">
        <w:rPr>
          <w:rFonts w:ascii="Verdana" w:hAnsi="Verdana"/>
          <w:sz w:val="20"/>
          <w:szCs w:val="20"/>
        </w:rPr>
        <w:t>Szjatv</w:t>
      </w:r>
      <w:proofErr w:type="spellEnd"/>
      <w:r w:rsidRPr="00F418F3">
        <w:rPr>
          <w:rFonts w:ascii="Verdana" w:hAnsi="Verdana"/>
          <w:sz w:val="20"/>
          <w:szCs w:val="20"/>
        </w:rPr>
        <w:t xml:space="preserve">.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C46582" w:rsidP="00C46582">
      <w:pPr>
        <w:ind w:left="284"/>
        <w:jc w:val="both"/>
        <w:rPr>
          <w:rFonts w:ascii="Verdana" w:hAnsi="Verdana"/>
          <w:sz w:val="20"/>
          <w:szCs w:val="20"/>
        </w:rPr>
      </w:pPr>
      <w:hyperlink r:id="rId9" w:history="1">
        <w:r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6852EC" w:rsidRDefault="00114BBC" w:rsidP="00114BBC">
      <w:pPr>
        <w:jc w:val="both"/>
        <w:rPr>
          <w:rFonts w:ascii="Verdana" w:hAnsi="Verdana" w:cs="Arial"/>
          <w:b/>
          <w:bCs/>
          <w:sz w:val="20"/>
          <w:szCs w:val="20"/>
        </w:rPr>
      </w:pPr>
      <w:r w:rsidRPr="006852EC">
        <w:rPr>
          <w:rFonts w:ascii="Verdana" w:hAnsi="Verdana" w:cs="Arial"/>
          <w:b/>
          <w:bCs/>
          <w:sz w:val="20"/>
          <w:szCs w:val="20"/>
        </w:rPr>
        <w:t xml:space="preserve">A beérkezett pályázatokat az illetékes települési önkormányzat bírálja el </w:t>
      </w:r>
      <w:r w:rsidR="005909B8" w:rsidRPr="006852EC">
        <w:rPr>
          <w:rFonts w:ascii="Verdana" w:hAnsi="Verdana" w:cs="Arial"/>
          <w:b/>
          <w:bCs/>
          <w:sz w:val="20"/>
          <w:szCs w:val="20"/>
        </w:rPr>
        <w:t xml:space="preserve">2025. </w:t>
      </w:r>
      <w:r w:rsidR="00F418F3" w:rsidRPr="006852EC">
        <w:rPr>
          <w:rFonts w:ascii="Verdana" w:hAnsi="Verdana" w:cs="Arial"/>
          <w:b/>
          <w:bCs/>
          <w:sz w:val="20"/>
          <w:szCs w:val="20"/>
        </w:rPr>
        <w:t>december 3.</w:t>
      </w:r>
      <w:r w:rsidR="005909B8" w:rsidRPr="006852EC">
        <w:rPr>
          <w:rFonts w:ascii="Verdana" w:hAnsi="Verdana" w:cs="Arial"/>
          <w:b/>
          <w:bCs/>
          <w:sz w:val="20"/>
          <w:szCs w:val="20"/>
        </w:rPr>
        <w:t xml:space="preserve"> napjáig</w:t>
      </w:r>
      <w:r w:rsidRPr="006852EC">
        <w:rPr>
          <w:rFonts w:ascii="Verdana" w:hAnsi="Verdana" w:cs="Arial"/>
          <w:b/>
          <w:bCs/>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2497A0A8"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 xml:space="preserve">A hiánypótlási határidő: </w:t>
      </w:r>
      <w:r w:rsidR="006852EC">
        <w:rPr>
          <w:rFonts w:ascii="Verdana" w:hAnsi="Verdana" w:cs="Arial"/>
          <w:sz w:val="20"/>
          <w:szCs w:val="20"/>
        </w:rPr>
        <w:t>5</w:t>
      </w:r>
      <w:r w:rsidR="00114BBC" w:rsidRPr="007964EA">
        <w:rPr>
          <w:rFonts w:ascii="Verdana" w:hAnsi="Verdana" w:cs="Arial"/>
          <w:sz w:val="20"/>
          <w:szCs w:val="20"/>
        </w:rPr>
        <w:t xml:space="preserve">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B26BAF" w:rsidRDefault="00CE05D2" w:rsidP="00FD292A">
      <w:pPr>
        <w:pStyle w:val="Szvegtrzs"/>
        <w:spacing w:before="120"/>
        <w:ind w:left="420"/>
        <w:rPr>
          <w:rFonts w:ascii="Verdana" w:hAnsi="Verdana" w:cs="Arial"/>
          <w:snapToGrid w:val="0"/>
          <w:sz w:val="20"/>
          <w:szCs w:val="20"/>
          <w:u w:val="single"/>
        </w:rPr>
      </w:pPr>
      <w:r w:rsidRPr="00B26BAF">
        <w:rPr>
          <w:rFonts w:ascii="Verdana" w:hAnsi="Verdana" w:cs="Arial"/>
          <w:snapToGrid w:val="0"/>
          <w:sz w:val="20"/>
          <w:szCs w:val="20"/>
          <w:u w:val="single"/>
        </w:rPr>
        <w:t xml:space="preserve">c) </w:t>
      </w:r>
      <w:r w:rsidR="00DF3965" w:rsidRPr="00B26BAF">
        <w:rPr>
          <w:rFonts w:ascii="Verdana" w:hAnsi="Verdana" w:cs="Arial"/>
          <w:snapToGrid w:val="0"/>
          <w:sz w:val="20"/>
          <w:szCs w:val="20"/>
          <w:u w:val="single"/>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f) </w:t>
      </w:r>
      <w:r w:rsidR="00D038D5" w:rsidRPr="00F418F3">
        <w:rPr>
          <w:rFonts w:ascii="Verdana" w:hAnsi="Verdana" w:cs="Arial"/>
          <w:snapToGrid w:val="0"/>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6852EC" w:rsidRDefault="00DF3965" w:rsidP="001F1EF8">
      <w:pPr>
        <w:jc w:val="both"/>
        <w:rPr>
          <w:rFonts w:ascii="Verdana" w:hAnsi="Verdana" w:cs="Arial"/>
          <w:b/>
          <w:sz w:val="20"/>
          <w:szCs w:val="20"/>
        </w:rPr>
      </w:pPr>
      <w:r w:rsidRPr="006852EC">
        <w:rPr>
          <w:rFonts w:ascii="Verdana" w:hAnsi="Verdana" w:cs="Arial"/>
          <w:b/>
          <w:sz w:val="20"/>
          <w:szCs w:val="20"/>
        </w:rPr>
        <w:t xml:space="preserve">A települési önkormányzat a meghozott döntéséről és annak indokáról </w:t>
      </w:r>
      <w:r w:rsidR="005909B8" w:rsidRPr="006852EC">
        <w:rPr>
          <w:rFonts w:ascii="Verdana" w:hAnsi="Verdana" w:cs="Arial"/>
          <w:b/>
          <w:sz w:val="20"/>
          <w:szCs w:val="20"/>
        </w:rPr>
        <w:t xml:space="preserve">2025. </w:t>
      </w:r>
      <w:r w:rsidR="00F418F3" w:rsidRPr="006852EC">
        <w:rPr>
          <w:rFonts w:ascii="Verdana" w:hAnsi="Verdana" w:cs="Arial"/>
          <w:b/>
          <w:sz w:val="20"/>
          <w:szCs w:val="20"/>
        </w:rPr>
        <w:t>december 4.</w:t>
      </w:r>
      <w:r w:rsidR="005909B8" w:rsidRPr="006852EC">
        <w:rPr>
          <w:rFonts w:ascii="Verdana" w:hAnsi="Verdana" w:cs="Arial"/>
          <w:b/>
          <w:color w:val="FF0000"/>
          <w:sz w:val="20"/>
          <w:szCs w:val="20"/>
        </w:rPr>
        <w:t xml:space="preserve"> </w:t>
      </w:r>
      <w:r w:rsidR="0089072B" w:rsidRPr="006852EC">
        <w:rPr>
          <w:rFonts w:ascii="Verdana" w:hAnsi="Verdana" w:cs="Arial"/>
          <w:b/>
          <w:sz w:val="20"/>
          <w:szCs w:val="20"/>
        </w:rPr>
        <w:t>napjá</w:t>
      </w:r>
      <w:r w:rsidRPr="006852EC">
        <w:rPr>
          <w:rFonts w:ascii="Verdana" w:hAnsi="Verdana" w:cs="Arial"/>
          <w:b/>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Bursa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lastRenderedPageBreak/>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w:t>
      </w:r>
      <w:proofErr w:type="spellStart"/>
      <w:r w:rsidRPr="00F418F3">
        <w:rPr>
          <w:rFonts w:ascii="Verdana" w:hAnsi="Verdana" w:cs="Arial"/>
          <w:sz w:val="20"/>
          <w:szCs w:val="20"/>
        </w:rPr>
        <w:t>véghatáridejének</w:t>
      </w:r>
      <w:proofErr w:type="spellEnd"/>
      <w:r w:rsidRPr="00F418F3">
        <w:rPr>
          <w:rFonts w:ascii="Verdana" w:hAnsi="Verdana" w:cs="Arial"/>
          <w:sz w:val="20"/>
          <w:szCs w:val="20"/>
        </w:rPr>
        <w:t xml:space="preserve">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 xml:space="preserve">évenként </w:t>
      </w:r>
      <w:proofErr w:type="spellStart"/>
      <w:r w:rsidR="007E1CBC" w:rsidRPr="00F418F3">
        <w:rPr>
          <w:rFonts w:ascii="Verdana" w:hAnsi="Verdana" w:cs="Arial"/>
          <w:bCs/>
          <w:sz w:val="20"/>
          <w:szCs w:val="20"/>
        </w:rPr>
        <w:t>max</w:t>
      </w:r>
      <w:proofErr w:type="spellEnd"/>
      <w:r w:rsidR="007E1CBC" w:rsidRPr="00F418F3">
        <w:rPr>
          <w:rFonts w:ascii="Verdana" w:hAnsi="Verdana" w:cs="Arial"/>
          <w:bCs/>
          <w:sz w:val="20"/>
          <w:szCs w:val="20"/>
        </w:rPr>
        <w:t>.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w:t>
      </w:r>
      <w:proofErr w:type="spellStart"/>
      <w:r w:rsidRPr="00F418F3">
        <w:rPr>
          <w:rFonts w:ascii="Verdana" w:hAnsi="Verdana" w:cs="Arial"/>
          <w:sz w:val="20"/>
          <w:szCs w:val="20"/>
        </w:rPr>
        <w:t>újracsoportosítja</w:t>
      </w:r>
      <w:proofErr w:type="spellEnd"/>
      <w:r w:rsidRPr="00F418F3">
        <w:rPr>
          <w:rFonts w:ascii="Verdana" w:hAnsi="Verdana" w:cs="Arial"/>
          <w:sz w:val="20"/>
          <w:szCs w:val="20"/>
        </w:rPr>
        <w:t xml:space="preserve">, majd a jogosult hallgatók után </w:t>
      </w:r>
      <w:proofErr w:type="spellStart"/>
      <w:r w:rsidRPr="00F418F3">
        <w:rPr>
          <w:rFonts w:ascii="Verdana" w:hAnsi="Verdana" w:cs="Arial"/>
          <w:sz w:val="20"/>
          <w:szCs w:val="20"/>
        </w:rPr>
        <w:t>továbbutalja</w:t>
      </w:r>
      <w:proofErr w:type="spellEnd"/>
      <w:r w:rsidRPr="00F418F3">
        <w:rPr>
          <w:rFonts w:ascii="Verdana" w:hAnsi="Verdana" w:cs="Arial"/>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proofErr w:type="spellStart"/>
      <w:r w:rsidR="00236E06" w:rsidRPr="00F418F3">
        <w:rPr>
          <w:rFonts w:ascii="Verdana" w:hAnsi="Verdana" w:cs="Arial"/>
          <w:sz w:val="20"/>
          <w:szCs w:val="20"/>
        </w:rPr>
        <w:t>Szjatv</w:t>
      </w:r>
      <w:proofErr w:type="spellEnd"/>
      <w:r w:rsidR="00236E06" w:rsidRPr="00F418F3">
        <w:rPr>
          <w:rFonts w:ascii="Verdana" w:hAnsi="Verdana" w:cs="Arial"/>
          <w:sz w:val="20"/>
          <w:szCs w:val="20"/>
        </w:rPr>
        <w:t>.</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5F21CD93" w14:textId="77777777" w:rsidR="00B26BAF" w:rsidRDefault="00B26BAF" w:rsidP="00114F84">
      <w:pPr>
        <w:jc w:val="both"/>
        <w:rPr>
          <w:rFonts w:ascii="Verdana" w:hAnsi="Verdana" w:cs="Arial"/>
          <w:b/>
          <w:bCs/>
          <w:sz w:val="20"/>
          <w:szCs w:val="20"/>
        </w:rPr>
      </w:pPr>
    </w:p>
    <w:p w14:paraId="0CE4845F" w14:textId="021AF47B" w:rsidR="00DF3965" w:rsidRPr="00B26BAF" w:rsidRDefault="00DF3965" w:rsidP="00114F84">
      <w:pPr>
        <w:jc w:val="both"/>
        <w:rPr>
          <w:rFonts w:ascii="Verdana" w:hAnsi="Verdana" w:cs="Arial"/>
          <w:b/>
          <w:bCs/>
          <w:sz w:val="20"/>
          <w:szCs w:val="20"/>
        </w:rPr>
      </w:pPr>
      <w:r w:rsidRPr="00B26BAF">
        <w:rPr>
          <w:rFonts w:ascii="Verdana" w:hAnsi="Verdana" w:cs="Arial"/>
          <w:b/>
          <w:bCs/>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9B1E4" w14:textId="77777777" w:rsidR="00110BA2" w:rsidRDefault="00110BA2" w:rsidP="00F51BB6">
      <w:r>
        <w:separator/>
      </w:r>
    </w:p>
  </w:endnote>
  <w:endnote w:type="continuationSeparator" w:id="0">
    <w:p w14:paraId="7B8BB52E" w14:textId="77777777" w:rsidR="00110BA2" w:rsidRDefault="00110BA2"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66847">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7D8F7" w14:textId="77777777" w:rsidR="00110BA2" w:rsidRDefault="00110BA2" w:rsidP="00F51BB6">
      <w:r>
        <w:separator/>
      </w:r>
    </w:p>
  </w:footnote>
  <w:footnote w:type="continuationSeparator" w:id="0">
    <w:p w14:paraId="4B509A08" w14:textId="77777777" w:rsidR="00110BA2" w:rsidRDefault="00110BA2"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proofErr w:type="spellStart"/>
    <w:r w:rsidR="0079616A" w:rsidRPr="00F418F3">
      <w:rPr>
        <w:rFonts w:ascii="Verdana" w:hAnsi="Verdana" w:cs="Arial"/>
        <w:iCs/>
        <w:sz w:val="20"/>
        <w:szCs w:val="20"/>
      </w:rPr>
      <w:t>Bursa</w:t>
    </w:r>
    <w:proofErr w:type="spellEnd"/>
    <w:r w:rsidR="0079616A" w:rsidRPr="00F418F3">
      <w:rPr>
        <w:rFonts w:ascii="Verdana" w:hAnsi="Verdana" w:cs="Arial"/>
        <w:iCs/>
        <w:sz w:val="20"/>
        <w:szCs w:val="20"/>
      </w:rPr>
      <w:t xml:space="preserve">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xml:space="preserve">. évi pályázati </w:t>
    </w:r>
    <w:proofErr w:type="gramStart"/>
    <w:r w:rsidR="0079616A" w:rsidRPr="00F418F3">
      <w:rPr>
        <w:rFonts w:ascii="Verdana" w:hAnsi="Verdana" w:cs="Arial"/>
        <w:sz w:val="20"/>
        <w:szCs w:val="20"/>
      </w:rPr>
      <w:t>eljárásrendje  -</w:t>
    </w:r>
    <w:proofErr w:type="gramEnd"/>
    <w:r w:rsidR="0079616A" w:rsidRPr="00F418F3">
      <w:rPr>
        <w:rFonts w:ascii="Verdana" w:hAnsi="Verdana" w:cs="Arial"/>
        <w:sz w:val="20"/>
        <w:szCs w:val="20"/>
      </w:rPr>
      <w:t>Általános Szerződési Feltételek a cs</w:t>
    </w:r>
    <w:r w:rsidRPr="00F418F3">
      <w:rPr>
        <w:rFonts w:ascii="Verdana" w:hAnsi="Verdana" w:cs="Arial"/>
        <w:sz w:val="20"/>
        <w:szCs w:val="20"/>
      </w:rPr>
      <w:t xml:space="preserve">atlakozó önkormányzatok </w:t>
    </w:r>
    <w:proofErr w:type="gramStart"/>
    <w:r w:rsidRPr="00F418F3">
      <w:rPr>
        <w:rFonts w:ascii="Verdana" w:hAnsi="Verdana" w:cs="Arial"/>
        <w:sz w:val="20"/>
        <w:szCs w:val="20"/>
      </w:rPr>
      <w:t xml:space="preserve">számára” </w:t>
    </w:r>
    <w:r w:rsidR="0079616A" w:rsidRPr="00F418F3">
      <w:rPr>
        <w:rFonts w:ascii="Verdana" w:hAnsi="Verdana" w:cs="Arial"/>
        <w:sz w:val="20"/>
        <w:szCs w:val="20"/>
      </w:rPr>
      <w:t xml:space="preserve"> 3.</w:t>
    </w:r>
    <w:proofErr w:type="gramEnd"/>
    <w:r w:rsidR="0079616A" w:rsidRPr="00F418F3">
      <w:rPr>
        <w:rFonts w:ascii="Verdana" w:hAnsi="Verdana" w:cs="Arial"/>
        <w:sz w:val="20"/>
        <w:szCs w:val="20"/>
      </w:rPr>
      <w:t xml:space="preserve">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123376051">
    <w:abstractNumId w:val="3"/>
  </w:num>
  <w:num w:numId="2" w16cid:durableId="1403018280">
    <w:abstractNumId w:val="19"/>
  </w:num>
  <w:num w:numId="3" w16cid:durableId="802579034">
    <w:abstractNumId w:val="7"/>
  </w:num>
  <w:num w:numId="4" w16cid:durableId="41441091">
    <w:abstractNumId w:val="10"/>
  </w:num>
  <w:num w:numId="5" w16cid:durableId="1997681132">
    <w:abstractNumId w:val="11"/>
  </w:num>
  <w:num w:numId="6" w16cid:durableId="166789641">
    <w:abstractNumId w:val="2"/>
  </w:num>
  <w:num w:numId="7" w16cid:durableId="953711992">
    <w:abstractNumId w:val="4"/>
  </w:num>
  <w:num w:numId="8" w16cid:durableId="1002197504">
    <w:abstractNumId w:val="16"/>
  </w:num>
  <w:num w:numId="9" w16cid:durableId="1005327136">
    <w:abstractNumId w:val="1"/>
  </w:num>
  <w:num w:numId="10" w16cid:durableId="1474718438">
    <w:abstractNumId w:val="14"/>
  </w:num>
  <w:num w:numId="11" w16cid:durableId="186794682">
    <w:abstractNumId w:val="8"/>
  </w:num>
  <w:num w:numId="12" w16cid:durableId="800417393">
    <w:abstractNumId w:val="17"/>
  </w:num>
  <w:num w:numId="13" w16cid:durableId="1209105586">
    <w:abstractNumId w:val="18"/>
  </w:num>
  <w:num w:numId="14" w16cid:durableId="28264784">
    <w:abstractNumId w:val="5"/>
  </w:num>
  <w:num w:numId="15" w16cid:durableId="1062749363">
    <w:abstractNumId w:val="13"/>
  </w:num>
  <w:num w:numId="16" w16cid:durableId="1511018742">
    <w:abstractNumId w:val="0"/>
  </w:num>
  <w:num w:numId="17" w16cid:durableId="1355766293">
    <w:abstractNumId w:val="6"/>
  </w:num>
  <w:num w:numId="18" w16cid:durableId="576090089">
    <w:abstractNumId w:val="12"/>
  </w:num>
  <w:num w:numId="19" w16cid:durableId="1639873796">
    <w:abstractNumId w:val="15"/>
  </w:num>
  <w:num w:numId="20" w16cid:durableId="1074232876">
    <w:abstractNumId w:val="9"/>
  </w:num>
  <w:num w:numId="21" w16cid:durableId="20522612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BA2"/>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866CB"/>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852EC"/>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26BAF"/>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65F2-D507-406D-91E4-75DC2C3A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3220</Words>
  <Characters>22219</Characters>
  <Application>Microsoft Office Word</Application>
  <DocSecurity>0</DocSecurity>
  <Lines>185</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25389</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dr. Kemény Nóra</cp:lastModifiedBy>
  <cp:revision>3</cp:revision>
  <cp:lastPrinted>2021-07-30T06:26:00Z</cp:lastPrinted>
  <dcterms:created xsi:type="dcterms:W3CDTF">2025-09-22T08:23:00Z</dcterms:created>
  <dcterms:modified xsi:type="dcterms:W3CDTF">2025-09-22T08:26:00Z</dcterms:modified>
</cp:coreProperties>
</file>